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EDF" w:rsidRDefault="00785EDF" w:rsidP="00785EDF">
      <w:pPr>
        <w:spacing w:after="0"/>
        <w:jc w:val="center"/>
        <w:rPr>
          <w:rFonts w:ascii="Times New Roman" w:hAnsi="Times New Roman" w:cs="Times New Roman"/>
          <w:b/>
          <w:sz w:val="32"/>
        </w:rPr>
      </w:pPr>
      <w:r w:rsidRPr="008D0FEF">
        <w:rPr>
          <w:rFonts w:ascii="Times New Roman" w:hAnsi="Times New Roman" w:cs="Times New Roman"/>
          <w:b/>
          <w:sz w:val="32"/>
        </w:rPr>
        <w:t xml:space="preserve">SREE NARAYANA COLLEGE, SIVAGIRI, VARKALA, </w:t>
      </w:r>
    </w:p>
    <w:p w:rsidR="00785EDF" w:rsidRDefault="00785EDF" w:rsidP="00785EDF">
      <w:pPr>
        <w:spacing w:after="0"/>
        <w:jc w:val="center"/>
        <w:rPr>
          <w:rFonts w:ascii="Times New Roman" w:hAnsi="Times New Roman" w:cs="Times New Roman"/>
          <w:b/>
          <w:sz w:val="32"/>
        </w:rPr>
      </w:pPr>
      <w:r>
        <w:rPr>
          <w:rFonts w:ascii="Times New Roman" w:hAnsi="Times New Roman" w:cs="Times New Roman"/>
          <w:b/>
          <w:sz w:val="32"/>
        </w:rPr>
        <w:t>THE DEPARTMENT OF HISTORY</w:t>
      </w:r>
    </w:p>
    <w:p w:rsidR="00F51A41" w:rsidRPr="00F51A41" w:rsidRDefault="00F51A41" w:rsidP="00F51A41">
      <w:pPr>
        <w:spacing w:line="360" w:lineRule="auto"/>
        <w:rPr>
          <w:rFonts w:ascii="Times New Roman" w:hAnsi="Times New Roman" w:cs="Times New Roman"/>
          <w:b/>
          <w:bCs/>
          <w:sz w:val="32"/>
        </w:rPr>
      </w:pPr>
    </w:p>
    <w:p w:rsidR="00611C79" w:rsidRDefault="00F51A41" w:rsidP="00611C79">
      <w:pPr>
        <w:spacing w:line="360" w:lineRule="auto"/>
        <w:jc w:val="center"/>
        <w:rPr>
          <w:rFonts w:ascii="Times New Roman" w:hAnsi="Times New Roman" w:cs="Times New Roman"/>
          <w:b/>
          <w:bCs/>
          <w:sz w:val="32"/>
        </w:rPr>
      </w:pPr>
      <w:r w:rsidRPr="00F51A41">
        <w:rPr>
          <w:rFonts w:ascii="Times New Roman" w:hAnsi="Times New Roman" w:cs="Times New Roman"/>
          <w:b/>
          <w:bCs/>
          <w:sz w:val="32"/>
        </w:rPr>
        <w:t>Bridge Course Session on Hotel Management</w:t>
      </w:r>
    </w:p>
    <w:p w:rsidR="00611C79" w:rsidRDefault="00611C79" w:rsidP="00F51A41">
      <w:pPr>
        <w:spacing w:line="360" w:lineRule="auto"/>
        <w:jc w:val="center"/>
        <w:rPr>
          <w:rFonts w:ascii="Times New Roman" w:hAnsi="Times New Roman" w:cs="Times New Roman"/>
          <w:b/>
          <w:bCs/>
          <w:sz w:val="32"/>
        </w:rPr>
      </w:pPr>
      <w:r w:rsidRPr="00611C79">
        <w:rPr>
          <w:rFonts w:ascii="Times New Roman" w:hAnsi="Times New Roman" w:cs="Times New Roman"/>
          <w:b/>
          <w:bCs/>
          <w:sz w:val="28"/>
        </w:rPr>
        <w:t>BROCHURE</w:t>
      </w:r>
    </w:p>
    <w:p w:rsidR="00611C79" w:rsidRDefault="00611C79" w:rsidP="00F51A41">
      <w:pPr>
        <w:spacing w:line="360" w:lineRule="auto"/>
        <w:jc w:val="center"/>
        <w:rPr>
          <w:rFonts w:ascii="Times New Roman" w:hAnsi="Times New Roman" w:cs="Times New Roman"/>
          <w:b/>
          <w:bCs/>
          <w:sz w:val="32"/>
        </w:rPr>
      </w:pPr>
      <w:r>
        <w:rPr>
          <w:rFonts w:ascii="Times New Roman" w:hAnsi="Times New Roman" w:cs="Times New Roman"/>
          <w:b/>
          <w:bCs/>
          <w:noProof/>
          <w:sz w:val="32"/>
          <w:lang w:eastAsia="en-IN"/>
        </w:rPr>
        <w:drawing>
          <wp:inline distT="0" distB="0" distL="0" distR="0" wp14:anchorId="6BC52B3B">
            <wp:extent cx="5909481" cy="44354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10650" cy="4436352"/>
                    </a:xfrm>
                    <a:prstGeom prst="rect">
                      <a:avLst/>
                    </a:prstGeom>
                    <a:noFill/>
                  </pic:spPr>
                </pic:pic>
              </a:graphicData>
            </a:graphic>
          </wp:inline>
        </w:drawing>
      </w:r>
    </w:p>
    <w:p w:rsidR="00611C79" w:rsidRDefault="00611C79" w:rsidP="00F51A41">
      <w:pPr>
        <w:spacing w:line="360" w:lineRule="auto"/>
        <w:jc w:val="center"/>
        <w:rPr>
          <w:rFonts w:ascii="Times New Roman" w:hAnsi="Times New Roman" w:cs="Times New Roman"/>
          <w:b/>
          <w:bCs/>
          <w:sz w:val="32"/>
        </w:rPr>
      </w:pPr>
    </w:p>
    <w:p w:rsidR="00611C79" w:rsidRDefault="00611C79" w:rsidP="00F51A41">
      <w:pPr>
        <w:spacing w:line="360" w:lineRule="auto"/>
        <w:jc w:val="center"/>
        <w:rPr>
          <w:rFonts w:ascii="Times New Roman" w:hAnsi="Times New Roman" w:cs="Times New Roman"/>
          <w:b/>
          <w:bCs/>
          <w:sz w:val="32"/>
        </w:rPr>
      </w:pPr>
    </w:p>
    <w:p w:rsidR="00611C79" w:rsidRDefault="00611C79" w:rsidP="00F51A41">
      <w:pPr>
        <w:spacing w:line="360" w:lineRule="auto"/>
        <w:jc w:val="center"/>
        <w:rPr>
          <w:rFonts w:ascii="Times New Roman" w:hAnsi="Times New Roman" w:cs="Times New Roman"/>
          <w:b/>
          <w:bCs/>
          <w:sz w:val="32"/>
        </w:rPr>
      </w:pPr>
    </w:p>
    <w:p w:rsidR="00611C79" w:rsidRDefault="00611C79" w:rsidP="00F51A41">
      <w:pPr>
        <w:spacing w:line="360" w:lineRule="auto"/>
        <w:jc w:val="center"/>
        <w:rPr>
          <w:rFonts w:ascii="Times New Roman" w:hAnsi="Times New Roman" w:cs="Times New Roman"/>
          <w:b/>
          <w:bCs/>
          <w:sz w:val="32"/>
        </w:rPr>
      </w:pPr>
    </w:p>
    <w:p w:rsidR="00611C79" w:rsidRDefault="00611C79" w:rsidP="00F51A41">
      <w:pPr>
        <w:spacing w:line="360" w:lineRule="auto"/>
        <w:jc w:val="center"/>
        <w:rPr>
          <w:rFonts w:ascii="Times New Roman" w:hAnsi="Times New Roman" w:cs="Times New Roman"/>
          <w:b/>
          <w:bCs/>
          <w:sz w:val="32"/>
        </w:rPr>
      </w:pPr>
    </w:p>
    <w:p w:rsidR="00611C79" w:rsidRDefault="00611C79" w:rsidP="00F51A41">
      <w:pPr>
        <w:spacing w:line="360" w:lineRule="auto"/>
        <w:jc w:val="center"/>
        <w:rPr>
          <w:rFonts w:ascii="Times New Roman" w:hAnsi="Times New Roman" w:cs="Times New Roman"/>
          <w:b/>
          <w:bCs/>
          <w:sz w:val="32"/>
        </w:rPr>
      </w:pPr>
      <w:r>
        <w:rPr>
          <w:rFonts w:ascii="Times New Roman" w:hAnsi="Times New Roman" w:cs="Times New Roman"/>
          <w:b/>
          <w:bCs/>
          <w:sz w:val="32"/>
        </w:rPr>
        <w:lastRenderedPageBreak/>
        <w:t>PHOTOS</w:t>
      </w:r>
    </w:p>
    <w:p w:rsidR="00611C79" w:rsidRDefault="00611C79" w:rsidP="00F51A41">
      <w:pPr>
        <w:spacing w:line="360" w:lineRule="auto"/>
        <w:jc w:val="center"/>
        <w:rPr>
          <w:rFonts w:ascii="Times New Roman" w:hAnsi="Times New Roman" w:cs="Times New Roman"/>
          <w:noProof/>
          <w:sz w:val="32"/>
          <w:lang w:eastAsia="en-IN"/>
        </w:rPr>
      </w:pPr>
      <w:r>
        <w:rPr>
          <w:rFonts w:ascii="Times New Roman" w:hAnsi="Times New Roman" w:cs="Times New Roman"/>
          <w:noProof/>
          <w:sz w:val="32"/>
          <w:lang w:eastAsia="en-IN"/>
        </w:rPr>
        <w:drawing>
          <wp:inline distT="0" distB="0" distL="0" distR="0" wp14:anchorId="187730C1">
            <wp:extent cx="3903260" cy="449008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5553" cy="4492723"/>
                    </a:xfrm>
                    <a:prstGeom prst="rect">
                      <a:avLst/>
                    </a:prstGeom>
                    <a:noFill/>
                  </pic:spPr>
                </pic:pic>
              </a:graphicData>
            </a:graphic>
          </wp:inline>
        </w:drawing>
      </w:r>
      <w:r w:rsidRPr="00611C79">
        <w:rPr>
          <w:rFonts w:ascii="Times New Roman" w:hAnsi="Times New Roman" w:cs="Times New Roman"/>
          <w:noProof/>
          <w:sz w:val="32"/>
          <w:lang w:eastAsia="en-IN"/>
        </w:rPr>
        <w:t xml:space="preserve"> </w:t>
      </w:r>
      <w:r w:rsidRPr="00611C79">
        <w:rPr>
          <w:rFonts w:ascii="Times New Roman" w:hAnsi="Times New Roman" w:cs="Times New Roman"/>
          <w:noProof/>
          <w:sz w:val="32"/>
          <w:lang w:eastAsia="en-IN"/>
        </w:rPr>
        <w:drawing>
          <wp:inline distT="0" distB="0" distL="0" distR="0">
            <wp:extent cx="3929779" cy="2756848"/>
            <wp:effectExtent l="0" t="0" r="0" b="5715"/>
            <wp:docPr id="4" name="Picture 4" descr="C:\Users\user\Desktop\2026 Programmes\P 4-bRIDGE\HM\HM\P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026 Programmes\P 4-bRIDGE\HM\HM\P 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9296" cy="2763525"/>
                    </a:xfrm>
                    <a:prstGeom prst="rect">
                      <a:avLst/>
                    </a:prstGeom>
                    <a:noFill/>
                    <a:ln>
                      <a:noFill/>
                    </a:ln>
                  </pic:spPr>
                </pic:pic>
              </a:graphicData>
            </a:graphic>
          </wp:inline>
        </w:drawing>
      </w:r>
      <w:r w:rsidRPr="00611C79">
        <w:rPr>
          <w:rFonts w:ascii="Times New Roman" w:hAnsi="Times New Roman" w:cs="Times New Roman"/>
          <w:noProof/>
          <w:sz w:val="32"/>
          <w:lang w:eastAsia="en-IN"/>
        </w:rPr>
        <w:lastRenderedPageBreak/>
        <w:drawing>
          <wp:inline distT="0" distB="0" distL="0" distR="0">
            <wp:extent cx="3957850" cy="2968387"/>
            <wp:effectExtent l="0" t="0" r="5080" b="3810"/>
            <wp:docPr id="3" name="Picture 3" descr="C:\Users\user\Desktop\2026 Programmes\P 4-bRIDGE\HM\HM\P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6 Programmes\P 4-bRIDGE\HM\HM\P 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1412" cy="2971059"/>
                    </a:xfrm>
                    <a:prstGeom prst="rect">
                      <a:avLst/>
                    </a:prstGeom>
                    <a:noFill/>
                    <a:ln>
                      <a:noFill/>
                    </a:ln>
                  </pic:spPr>
                </pic:pic>
              </a:graphicData>
            </a:graphic>
          </wp:inline>
        </w:drawing>
      </w:r>
      <w:r w:rsidRPr="00611C79">
        <w:rPr>
          <w:rFonts w:ascii="Times New Roman" w:hAnsi="Times New Roman" w:cs="Times New Roman"/>
          <w:noProof/>
          <w:sz w:val="32"/>
          <w:lang w:eastAsia="en-IN"/>
        </w:rPr>
        <w:drawing>
          <wp:inline distT="0" distB="0" distL="0" distR="0">
            <wp:extent cx="4584497" cy="3438373"/>
            <wp:effectExtent l="0" t="0" r="6985" b="0"/>
            <wp:docPr id="2" name="Picture 2" descr="C:\Users\user\Desktop\2026 Programmes\P 4-bRIDGE\HM\HM\P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6 Programmes\P 4-bRIDGE\HM\HM\P 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6448" cy="3439836"/>
                    </a:xfrm>
                    <a:prstGeom prst="rect">
                      <a:avLst/>
                    </a:prstGeom>
                    <a:noFill/>
                    <a:ln>
                      <a:noFill/>
                    </a:ln>
                  </pic:spPr>
                </pic:pic>
              </a:graphicData>
            </a:graphic>
          </wp:inline>
        </w:drawing>
      </w:r>
    </w:p>
    <w:p w:rsidR="00611C79" w:rsidRDefault="00611C79" w:rsidP="00F51A41">
      <w:pPr>
        <w:spacing w:line="360" w:lineRule="auto"/>
        <w:jc w:val="center"/>
        <w:rPr>
          <w:rFonts w:ascii="Times New Roman" w:hAnsi="Times New Roman" w:cs="Times New Roman"/>
          <w:noProof/>
          <w:sz w:val="32"/>
          <w:lang w:eastAsia="en-IN"/>
        </w:rPr>
      </w:pPr>
    </w:p>
    <w:p w:rsidR="00611C79" w:rsidRDefault="00611C79" w:rsidP="00F51A41">
      <w:pPr>
        <w:spacing w:line="360" w:lineRule="auto"/>
        <w:jc w:val="center"/>
        <w:rPr>
          <w:rFonts w:ascii="Times New Roman" w:hAnsi="Times New Roman" w:cs="Times New Roman"/>
          <w:b/>
          <w:noProof/>
          <w:sz w:val="32"/>
          <w:lang w:eastAsia="en-IN"/>
        </w:rPr>
      </w:pPr>
    </w:p>
    <w:p w:rsidR="00611C79" w:rsidRDefault="00611C79" w:rsidP="00F51A41">
      <w:pPr>
        <w:spacing w:line="360" w:lineRule="auto"/>
        <w:jc w:val="center"/>
        <w:rPr>
          <w:rFonts w:ascii="Times New Roman" w:hAnsi="Times New Roman" w:cs="Times New Roman"/>
          <w:b/>
          <w:noProof/>
          <w:sz w:val="32"/>
          <w:lang w:eastAsia="en-IN"/>
        </w:rPr>
      </w:pPr>
    </w:p>
    <w:p w:rsidR="00611C79" w:rsidRDefault="00611C79" w:rsidP="00F51A41">
      <w:pPr>
        <w:spacing w:line="360" w:lineRule="auto"/>
        <w:jc w:val="center"/>
        <w:rPr>
          <w:rFonts w:ascii="Times New Roman" w:hAnsi="Times New Roman" w:cs="Times New Roman"/>
          <w:b/>
          <w:noProof/>
          <w:sz w:val="32"/>
          <w:lang w:eastAsia="en-IN"/>
        </w:rPr>
      </w:pPr>
    </w:p>
    <w:p w:rsidR="00611C79" w:rsidRDefault="00611C79" w:rsidP="00F51A41">
      <w:pPr>
        <w:spacing w:line="360" w:lineRule="auto"/>
        <w:jc w:val="center"/>
        <w:rPr>
          <w:rFonts w:ascii="Times New Roman" w:hAnsi="Times New Roman" w:cs="Times New Roman"/>
          <w:b/>
          <w:noProof/>
          <w:sz w:val="32"/>
          <w:lang w:eastAsia="en-IN"/>
        </w:rPr>
      </w:pPr>
    </w:p>
    <w:p w:rsidR="00611C79" w:rsidRPr="00F51A41" w:rsidRDefault="00611C79" w:rsidP="00F51A41">
      <w:pPr>
        <w:spacing w:line="360" w:lineRule="auto"/>
        <w:jc w:val="center"/>
        <w:rPr>
          <w:rFonts w:ascii="Times New Roman" w:hAnsi="Times New Roman" w:cs="Times New Roman"/>
          <w:sz w:val="32"/>
        </w:rPr>
      </w:pPr>
      <w:bookmarkStart w:id="0" w:name="_GoBack"/>
      <w:bookmarkEnd w:id="0"/>
      <w:r w:rsidRPr="00611C79">
        <w:rPr>
          <w:rFonts w:ascii="Times New Roman" w:hAnsi="Times New Roman" w:cs="Times New Roman"/>
          <w:b/>
          <w:noProof/>
          <w:sz w:val="32"/>
          <w:lang w:eastAsia="en-IN"/>
        </w:rPr>
        <w:lastRenderedPageBreak/>
        <w:t>REPORT</w:t>
      </w:r>
    </w:p>
    <w:p w:rsidR="00F51A41" w:rsidRPr="00F51A41" w:rsidRDefault="00F51A41" w:rsidP="00F51A41">
      <w:pPr>
        <w:spacing w:line="360" w:lineRule="auto"/>
        <w:ind w:firstLine="720"/>
        <w:jc w:val="both"/>
        <w:rPr>
          <w:rFonts w:ascii="Times New Roman" w:hAnsi="Times New Roman" w:cs="Times New Roman"/>
          <w:sz w:val="24"/>
        </w:rPr>
      </w:pPr>
      <w:r w:rsidRPr="00F51A41">
        <w:rPr>
          <w:rFonts w:ascii="Times New Roman" w:hAnsi="Times New Roman" w:cs="Times New Roman"/>
          <w:sz w:val="24"/>
        </w:rPr>
        <w:t xml:space="preserve">The Department of History, in association with the Internal Quality Assurance Cell (IQAC), Sree Narayana College, </w:t>
      </w:r>
      <w:proofErr w:type="spellStart"/>
      <w:r w:rsidRPr="00F51A41">
        <w:rPr>
          <w:rFonts w:ascii="Times New Roman" w:hAnsi="Times New Roman" w:cs="Times New Roman"/>
          <w:sz w:val="24"/>
        </w:rPr>
        <w:t>Sivagiri</w:t>
      </w:r>
      <w:proofErr w:type="spellEnd"/>
      <w:r w:rsidRPr="00F51A41">
        <w:rPr>
          <w:rFonts w:ascii="Times New Roman" w:hAnsi="Times New Roman" w:cs="Times New Roman"/>
          <w:sz w:val="24"/>
        </w:rPr>
        <w:t xml:space="preserve">, Varkala, successfully organized a </w:t>
      </w:r>
      <w:r w:rsidRPr="00F51A41">
        <w:rPr>
          <w:rFonts w:ascii="Times New Roman" w:hAnsi="Times New Roman" w:cs="Times New Roman"/>
          <w:b/>
          <w:bCs/>
          <w:sz w:val="24"/>
        </w:rPr>
        <w:t>Bridge Course</w:t>
      </w:r>
      <w:r w:rsidRPr="00F51A41">
        <w:rPr>
          <w:rFonts w:ascii="Times New Roman" w:hAnsi="Times New Roman" w:cs="Times New Roman"/>
          <w:sz w:val="24"/>
        </w:rPr>
        <w:t xml:space="preserve"> session titled </w:t>
      </w:r>
      <w:r w:rsidRPr="00F51A41">
        <w:rPr>
          <w:rFonts w:ascii="Times New Roman" w:hAnsi="Times New Roman" w:cs="Times New Roman"/>
          <w:b/>
          <w:bCs/>
          <w:sz w:val="24"/>
        </w:rPr>
        <w:t>"History and Beyond: A Multidisciplinary Bridge Course for FYUGP History Students (2026)"</w:t>
      </w:r>
      <w:r w:rsidRPr="00F51A41">
        <w:rPr>
          <w:rFonts w:ascii="Times New Roman" w:hAnsi="Times New Roman" w:cs="Times New Roman"/>
          <w:sz w:val="24"/>
        </w:rPr>
        <w:t xml:space="preserve"> on </w:t>
      </w:r>
      <w:r w:rsidRPr="00F51A41">
        <w:rPr>
          <w:rFonts w:ascii="Times New Roman" w:hAnsi="Times New Roman" w:cs="Times New Roman"/>
          <w:b/>
          <w:bCs/>
          <w:sz w:val="24"/>
        </w:rPr>
        <w:t>28 July 2026</w:t>
      </w:r>
      <w:r w:rsidRPr="00F51A41">
        <w:rPr>
          <w:rFonts w:ascii="Times New Roman" w:hAnsi="Times New Roman" w:cs="Times New Roman"/>
          <w:sz w:val="24"/>
        </w:rPr>
        <w:t xml:space="preserve"> at </w:t>
      </w:r>
      <w:r w:rsidRPr="00F51A41">
        <w:rPr>
          <w:rFonts w:ascii="Times New Roman" w:hAnsi="Times New Roman" w:cs="Times New Roman"/>
          <w:b/>
          <w:bCs/>
          <w:sz w:val="24"/>
        </w:rPr>
        <w:t>9.45 A.M.</w:t>
      </w:r>
      <w:r w:rsidRPr="00F51A41">
        <w:rPr>
          <w:rFonts w:ascii="Times New Roman" w:hAnsi="Times New Roman" w:cs="Times New Roman"/>
          <w:sz w:val="24"/>
        </w:rPr>
        <w:t xml:space="preserve"> in the </w:t>
      </w:r>
      <w:r w:rsidRPr="00F51A41">
        <w:rPr>
          <w:rFonts w:ascii="Times New Roman" w:hAnsi="Times New Roman" w:cs="Times New Roman"/>
          <w:b/>
          <w:bCs/>
          <w:sz w:val="24"/>
        </w:rPr>
        <w:t>P.G. Department of Commerce &amp; Hotel Management</w:t>
      </w:r>
      <w:r w:rsidRPr="00F51A41">
        <w:rPr>
          <w:rFonts w:ascii="Times New Roman" w:hAnsi="Times New Roman" w:cs="Times New Roman"/>
          <w:sz w:val="24"/>
        </w:rPr>
        <w:t>.</w:t>
      </w:r>
    </w:p>
    <w:p w:rsidR="00F51A41" w:rsidRPr="00F51A41" w:rsidRDefault="00F51A41" w:rsidP="00F51A41">
      <w:pPr>
        <w:spacing w:line="360" w:lineRule="auto"/>
        <w:ind w:firstLine="720"/>
        <w:jc w:val="both"/>
        <w:rPr>
          <w:rFonts w:ascii="Times New Roman" w:hAnsi="Times New Roman" w:cs="Times New Roman"/>
          <w:sz w:val="24"/>
        </w:rPr>
      </w:pPr>
      <w:r w:rsidRPr="00F51A41">
        <w:rPr>
          <w:rFonts w:ascii="Times New Roman" w:hAnsi="Times New Roman" w:cs="Times New Roman"/>
          <w:sz w:val="24"/>
        </w:rPr>
        <w:t xml:space="preserve">The session, on the topic </w:t>
      </w:r>
      <w:r w:rsidRPr="00F51A41">
        <w:rPr>
          <w:rFonts w:ascii="Times New Roman" w:hAnsi="Times New Roman" w:cs="Times New Roman"/>
          <w:b/>
          <w:bCs/>
          <w:sz w:val="24"/>
        </w:rPr>
        <w:t>"History in the Hospitality Industry: Learning from the Past,"</w:t>
      </w:r>
      <w:r w:rsidRPr="00F51A41">
        <w:rPr>
          <w:rFonts w:ascii="Times New Roman" w:hAnsi="Times New Roman" w:cs="Times New Roman"/>
          <w:sz w:val="24"/>
        </w:rPr>
        <w:t xml:space="preserve"> was led by </w:t>
      </w:r>
      <w:proofErr w:type="spellStart"/>
      <w:r w:rsidRPr="00F51A41">
        <w:rPr>
          <w:rFonts w:ascii="Times New Roman" w:hAnsi="Times New Roman" w:cs="Times New Roman"/>
          <w:b/>
          <w:bCs/>
          <w:sz w:val="24"/>
        </w:rPr>
        <w:t>Mr.</w:t>
      </w:r>
      <w:proofErr w:type="spellEnd"/>
      <w:r w:rsidRPr="00F51A41">
        <w:rPr>
          <w:rFonts w:ascii="Times New Roman" w:hAnsi="Times New Roman" w:cs="Times New Roman"/>
          <w:b/>
          <w:bCs/>
          <w:sz w:val="24"/>
        </w:rPr>
        <w:t xml:space="preserve"> </w:t>
      </w:r>
      <w:proofErr w:type="spellStart"/>
      <w:r w:rsidRPr="00F51A41">
        <w:rPr>
          <w:rFonts w:ascii="Times New Roman" w:hAnsi="Times New Roman" w:cs="Times New Roman"/>
          <w:b/>
          <w:bCs/>
          <w:sz w:val="24"/>
        </w:rPr>
        <w:t>Nimish</w:t>
      </w:r>
      <w:proofErr w:type="spellEnd"/>
      <w:r w:rsidRPr="00F51A41">
        <w:rPr>
          <w:rFonts w:ascii="Times New Roman" w:hAnsi="Times New Roman" w:cs="Times New Roman"/>
          <w:b/>
          <w:bCs/>
          <w:sz w:val="24"/>
        </w:rPr>
        <w:t xml:space="preserve"> S. </w:t>
      </w:r>
      <w:proofErr w:type="spellStart"/>
      <w:r w:rsidRPr="00F51A41">
        <w:rPr>
          <w:rFonts w:ascii="Times New Roman" w:hAnsi="Times New Roman" w:cs="Times New Roman"/>
          <w:b/>
          <w:bCs/>
          <w:sz w:val="24"/>
        </w:rPr>
        <w:t>Dharan</w:t>
      </w:r>
      <w:proofErr w:type="spellEnd"/>
      <w:r w:rsidRPr="00F51A41">
        <w:rPr>
          <w:rFonts w:ascii="Times New Roman" w:hAnsi="Times New Roman" w:cs="Times New Roman"/>
          <w:b/>
          <w:bCs/>
          <w:sz w:val="24"/>
        </w:rPr>
        <w:t xml:space="preserve">, Assistant Professor (on Contract), P.G. Department of Commerce and Hotel Management, Sree Narayana College, </w:t>
      </w:r>
      <w:proofErr w:type="spellStart"/>
      <w:r w:rsidRPr="00F51A41">
        <w:rPr>
          <w:rFonts w:ascii="Times New Roman" w:hAnsi="Times New Roman" w:cs="Times New Roman"/>
          <w:b/>
          <w:bCs/>
          <w:sz w:val="24"/>
        </w:rPr>
        <w:t>Sivagiri</w:t>
      </w:r>
      <w:proofErr w:type="spellEnd"/>
      <w:r w:rsidRPr="00F51A41">
        <w:rPr>
          <w:rFonts w:ascii="Times New Roman" w:hAnsi="Times New Roman" w:cs="Times New Roman"/>
          <w:b/>
          <w:bCs/>
          <w:sz w:val="24"/>
        </w:rPr>
        <w:t>, Varkala</w:t>
      </w:r>
      <w:r w:rsidRPr="00F51A41">
        <w:rPr>
          <w:rFonts w:ascii="Times New Roman" w:hAnsi="Times New Roman" w:cs="Times New Roman"/>
          <w:sz w:val="24"/>
        </w:rPr>
        <w:t>.</w:t>
      </w:r>
    </w:p>
    <w:p w:rsidR="00F51A41" w:rsidRPr="00F51A41" w:rsidRDefault="00F51A41" w:rsidP="00F51A41">
      <w:pPr>
        <w:spacing w:line="360" w:lineRule="auto"/>
        <w:ind w:firstLine="720"/>
        <w:jc w:val="both"/>
        <w:rPr>
          <w:rFonts w:ascii="Times New Roman" w:hAnsi="Times New Roman" w:cs="Times New Roman"/>
          <w:sz w:val="24"/>
        </w:rPr>
      </w:pPr>
      <w:r w:rsidRPr="00F51A41">
        <w:rPr>
          <w:rFonts w:ascii="Times New Roman" w:hAnsi="Times New Roman" w:cs="Times New Roman"/>
          <w:sz w:val="24"/>
        </w:rPr>
        <w:t>The resource person explained the historical evolution of the hospitality industry, tracing its development from ancient inns, rest houses, and caravanserais to modern hotels and tourism establishments. The session highlighted how history, culture, architecture, and traditional hospitality practices have shaped the contemporary hospitality sector. Students were introduced to the significance of preserving heritage while meeting the changing demands of global tourism and customer service.</w:t>
      </w:r>
    </w:p>
    <w:p w:rsidR="00F51A41" w:rsidRPr="00F51A41" w:rsidRDefault="00F51A41" w:rsidP="00F51A41">
      <w:pPr>
        <w:spacing w:line="360" w:lineRule="auto"/>
        <w:ind w:firstLine="720"/>
        <w:jc w:val="both"/>
        <w:rPr>
          <w:rFonts w:ascii="Times New Roman" w:hAnsi="Times New Roman" w:cs="Times New Roman"/>
          <w:sz w:val="24"/>
        </w:rPr>
      </w:pPr>
      <w:r w:rsidRPr="00F51A41">
        <w:rPr>
          <w:rFonts w:ascii="Times New Roman" w:hAnsi="Times New Roman" w:cs="Times New Roman"/>
          <w:sz w:val="24"/>
        </w:rPr>
        <w:t xml:space="preserve">The programme was organized under the guidance of </w:t>
      </w:r>
      <w:proofErr w:type="spellStart"/>
      <w:r w:rsidRPr="00F51A41">
        <w:rPr>
          <w:rFonts w:ascii="Times New Roman" w:hAnsi="Times New Roman" w:cs="Times New Roman"/>
          <w:b/>
          <w:bCs/>
          <w:sz w:val="24"/>
        </w:rPr>
        <w:t>Prof.</w:t>
      </w:r>
      <w:proofErr w:type="spellEnd"/>
      <w:r w:rsidRPr="00F51A41">
        <w:rPr>
          <w:rFonts w:ascii="Times New Roman" w:hAnsi="Times New Roman" w:cs="Times New Roman"/>
          <w:b/>
          <w:bCs/>
          <w:sz w:val="24"/>
        </w:rPr>
        <w:t xml:space="preserve"> (</w:t>
      </w:r>
      <w:proofErr w:type="spellStart"/>
      <w:r w:rsidRPr="00F51A41">
        <w:rPr>
          <w:rFonts w:ascii="Times New Roman" w:hAnsi="Times New Roman" w:cs="Times New Roman"/>
          <w:b/>
          <w:bCs/>
          <w:sz w:val="24"/>
        </w:rPr>
        <w:t>Dr.</w:t>
      </w:r>
      <w:proofErr w:type="spellEnd"/>
      <w:r w:rsidRPr="00F51A41">
        <w:rPr>
          <w:rFonts w:ascii="Times New Roman" w:hAnsi="Times New Roman" w:cs="Times New Roman"/>
          <w:b/>
          <w:bCs/>
          <w:sz w:val="24"/>
        </w:rPr>
        <w:t xml:space="preserve">) </w:t>
      </w:r>
      <w:proofErr w:type="spellStart"/>
      <w:r w:rsidRPr="00F51A41">
        <w:rPr>
          <w:rFonts w:ascii="Times New Roman" w:hAnsi="Times New Roman" w:cs="Times New Roman"/>
          <w:b/>
          <w:bCs/>
          <w:sz w:val="24"/>
        </w:rPr>
        <w:t>Sekaran</w:t>
      </w:r>
      <w:proofErr w:type="spellEnd"/>
      <w:r w:rsidRPr="00F51A41">
        <w:rPr>
          <w:rFonts w:ascii="Times New Roman" w:hAnsi="Times New Roman" w:cs="Times New Roman"/>
          <w:b/>
          <w:bCs/>
          <w:sz w:val="24"/>
        </w:rPr>
        <w:t xml:space="preserve"> S., Principal</w:t>
      </w:r>
      <w:r w:rsidRPr="00F51A41">
        <w:rPr>
          <w:rFonts w:ascii="Times New Roman" w:hAnsi="Times New Roman" w:cs="Times New Roman"/>
          <w:sz w:val="24"/>
        </w:rPr>
        <w:t xml:space="preserve">, with the support of </w:t>
      </w:r>
      <w:proofErr w:type="spellStart"/>
      <w:r w:rsidRPr="00F51A41">
        <w:rPr>
          <w:rFonts w:ascii="Times New Roman" w:hAnsi="Times New Roman" w:cs="Times New Roman"/>
          <w:b/>
          <w:bCs/>
          <w:sz w:val="24"/>
        </w:rPr>
        <w:t>Dr.</w:t>
      </w:r>
      <w:proofErr w:type="spellEnd"/>
      <w:r w:rsidRPr="00F51A41">
        <w:rPr>
          <w:rFonts w:ascii="Times New Roman" w:hAnsi="Times New Roman" w:cs="Times New Roman"/>
          <w:b/>
          <w:bCs/>
          <w:sz w:val="24"/>
        </w:rPr>
        <w:t xml:space="preserve"> </w:t>
      </w:r>
      <w:proofErr w:type="spellStart"/>
      <w:r w:rsidRPr="00F51A41">
        <w:rPr>
          <w:rFonts w:ascii="Times New Roman" w:hAnsi="Times New Roman" w:cs="Times New Roman"/>
          <w:b/>
          <w:bCs/>
          <w:sz w:val="24"/>
        </w:rPr>
        <w:t>Archana</w:t>
      </w:r>
      <w:proofErr w:type="spellEnd"/>
      <w:r w:rsidRPr="00F51A41">
        <w:rPr>
          <w:rFonts w:ascii="Times New Roman" w:hAnsi="Times New Roman" w:cs="Times New Roman"/>
          <w:b/>
          <w:bCs/>
          <w:sz w:val="24"/>
        </w:rPr>
        <w:t xml:space="preserve"> S.R., IQAC Coordinator</w:t>
      </w:r>
      <w:r w:rsidRPr="00F51A41">
        <w:rPr>
          <w:rFonts w:ascii="Times New Roman" w:hAnsi="Times New Roman" w:cs="Times New Roman"/>
          <w:sz w:val="24"/>
        </w:rPr>
        <w:t xml:space="preserve">, </w:t>
      </w:r>
      <w:proofErr w:type="spellStart"/>
      <w:r w:rsidRPr="00F51A41">
        <w:rPr>
          <w:rFonts w:ascii="Times New Roman" w:hAnsi="Times New Roman" w:cs="Times New Roman"/>
          <w:b/>
          <w:bCs/>
          <w:sz w:val="24"/>
        </w:rPr>
        <w:t>Dr.</w:t>
      </w:r>
      <w:proofErr w:type="spellEnd"/>
      <w:r w:rsidRPr="00F51A41">
        <w:rPr>
          <w:rFonts w:ascii="Times New Roman" w:hAnsi="Times New Roman" w:cs="Times New Roman"/>
          <w:b/>
          <w:bCs/>
          <w:sz w:val="24"/>
        </w:rPr>
        <w:t xml:space="preserve"> </w:t>
      </w:r>
      <w:proofErr w:type="spellStart"/>
      <w:r w:rsidRPr="00F51A41">
        <w:rPr>
          <w:rFonts w:ascii="Times New Roman" w:hAnsi="Times New Roman" w:cs="Times New Roman"/>
          <w:b/>
          <w:bCs/>
          <w:sz w:val="24"/>
        </w:rPr>
        <w:t>Aranya</w:t>
      </w:r>
      <w:proofErr w:type="spellEnd"/>
      <w:r w:rsidRPr="00F51A41">
        <w:rPr>
          <w:rFonts w:ascii="Times New Roman" w:hAnsi="Times New Roman" w:cs="Times New Roman"/>
          <w:b/>
          <w:bCs/>
          <w:sz w:val="24"/>
        </w:rPr>
        <w:t xml:space="preserve"> K. </w:t>
      </w:r>
      <w:proofErr w:type="spellStart"/>
      <w:r w:rsidRPr="00F51A41">
        <w:rPr>
          <w:rFonts w:ascii="Times New Roman" w:hAnsi="Times New Roman" w:cs="Times New Roman"/>
          <w:b/>
          <w:bCs/>
          <w:sz w:val="24"/>
        </w:rPr>
        <w:t>Sasi</w:t>
      </w:r>
      <w:proofErr w:type="spellEnd"/>
      <w:r w:rsidRPr="00F51A41">
        <w:rPr>
          <w:rFonts w:ascii="Times New Roman" w:hAnsi="Times New Roman" w:cs="Times New Roman"/>
          <w:b/>
          <w:bCs/>
          <w:sz w:val="24"/>
        </w:rPr>
        <w:t>, Course Coordinator</w:t>
      </w:r>
      <w:r w:rsidRPr="00F51A41">
        <w:rPr>
          <w:rFonts w:ascii="Times New Roman" w:hAnsi="Times New Roman" w:cs="Times New Roman"/>
          <w:sz w:val="24"/>
        </w:rPr>
        <w:t xml:space="preserve">, </w:t>
      </w:r>
      <w:proofErr w:type="spellStart"/>
      <w:r w:rsidRPr="00F51A41">
        <w:rPr>
          <w:rFonts w:ascii="Times New Roman" w:hAnsi="Times New Roman" w:cs="Times New Roman"/>
          <w:b/>
          <w:bCs/>
          <w:sz w:val="24"/>
        </w:rPr>
        <w:t>Dr.</w:t>
      </w:r>
      <w:proofErr w:type="spellEnd"/>
      <w:r w:rsidRPr="00F51A41">
        <w:rPr>
          <w:rFonts w:ascii="Times New Roman" w:hAnsi="Times New Roman" w:cs="Times New Roman"/>
          <w:b/>
          <w:bCs/>
          <w:sz w:val="24"/>
        </w:rPr>
        <w:t xml:space="preserve"> Simi S., Head of the Department of History</w:t>
      </w:r>
      <w:r w:rsidRPr="00F51A41">
        <w:rPr>
          <w:rFonts w:ascii="Times New Roman" w:hAnsi="Times New Roman" w:cs="Times New Roman"/>
          <w:sz w:val="24"/>
        </w:rPr>
        <w:t xml:space="preserve">, and </w:t>
      </w:r>
      <w:r w:rsidRPr="00F51A41">
        <w:rPr>
          <w:rFonts w:ascii="Times New Roman" w:hAnsi="Times New Roman" w:cs="Times New Roman"/>
          <w:b/>
          <w:bCs/>
          <w:sz w:val="24"/>
        </w:rPr>
        <w:t xml:space="preserve">Smt. </w:t>
      </w:r>
      <w:proofErr w:type="spellStart"/>
      <w:r w:rsidRPr="00F51A41">
        <w:rPr>
          <w:rFonts w:ascii="Times New Roman" w:hAnsi="Times New Roman" w:cs="Times New Roman"/>
          <w:b/>
          <w:bCs/>
          <w:sz w:val="24"/>
        </w:rPr>
        <w:t>Biji</w:t>
      </w:r>
      <w:proofErr w:type="spellEnd"/>
      <w:r w:rsidRPr="00F51A41">
        <w:rPr>
          <w:rFonts w:ascii="Times New Roman" w:hAnsi="Times New Roman" w:cs="Times New Roman"/>
          <w:b/>
          <w:bCs/>
          <w:sz w:val="24"/>
        </w:rPr>
        <w:t xml:space="preserve"> K.K., Assistant Professor, Department of History</w:t>
      </w:r>
      <w:r w:rsidRPr="00F51A41">
        <w:rPr>
          <w:rFonts w:ascii="Times New Roman" w:hAnsi="Times New Roman" w:cs="Times New Roman"/>
          <w:sz w:val="24"/>
        </w:rPr>
        <w:t>.</w:t>
      </w:r>
    </w:p>
    <w:p w:rsidR="00F51A41" w:rsidRPr="00F51A41" w:rsidRDefault="00F51A41" w:rsidP="00F51A41">
      <w:pPr>
        <w:spacing w:line="360" w:lineRule="auto"/>
        <w:ind w:firstLine="720"/>
        <w:jc w:val="both"/>
        <w:rPr>
          <w:rFonts w:ascii="Times New Roman" w:hAnsi="Times New Roman" w:cs="Times New Roman"/>
          <w:sz w:val="24"/>
        </w:rPr>
      </w:pPr>
      <w:r w:rsidRPr="00F51A41">
        <w:rPr>
          <w:rFonts w:ascii="Times New Roman" w:hAnsi="Times New Roman" w:cs="Times New Roman"/>
          <w:sz w:val="24"/>
        </w:rPr>
        <w:t>The interactive session encouraged students to appreciate the interdisciplinary connection between History and Hotel Management. The programme concluded with an engaging discussion and active participation from the students, making the session informative and enriching.</w:t>
      </w:r>
    </w:p>
    <w:p w:rsidR="00D12ECD" w:rsidRPr="00F51A41" w:rsidRDefault="00D12ECD" w:rsidP="00F51A41">
      <w:pPr>
        <w:spacing w:line="360" w:lineRule="auto"/>
        <w:jc w:val="both"/>
        <w:rPr>
          <w:rFonts w:ascii="Times New Roman" w:hAnsi="Times New Roman" w:cs="Times New Roman"/>
          <w:sz w:val="24"/>
        </w:rPr>
      </w:pPr>
    </w:p>
    <w:sectPr w:rsidR="00D12ECD" w:rsidRPr="00F51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17"/>
    <w:rsid w:val="00524E17"/>
    <w:rsid w:val="00611C79"/>
    <w:rsid w:val="00785EDF"/>
    <w:rsid w:val="00D12ECD"/>
    <w:rsid w:val="00F51A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B808D-7D90-4D7D-8940-42A603CF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ED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2026-07-28T14:32:00Z</dcterms:created>
  <dcterms:modified xsi:type="dcterms:W3CDTF">2026-07-28T15:08:00Z</dcterms:modified>
</cp:coreProperties>
</file>